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12 февраля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86" w:val="left" w:leader="none"/>
        </w:tabs>
        <w:spacing w:line="240" w:lineRule="auto" w:before="3" w:after="0"/>
        <w:ind w:left="1386" w:right="0" w:hanging="281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224"/>
      </w:tblGrid>
      <w:tr>
        <w:trPr>
          <w:trHeight w:val="2575" w:hRule="atLeast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9"/>
              </w:rPr>
            </w:pPr>
          </w:p>
          <w:p>
            <w:pPr>
              <w:pStyle w:val="TableParagraph"/>
              <w:ind w:left="163" w:right="154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Неблагоприятные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метеорологические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явления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6" w:lineRule="exact"/>
              <w:ind w:left="172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168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175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 11 февраля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9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12 февраля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2024 года</w:t>
            </w:r>
          </w:p>
          <w:p>
            <w:pPr>
              <w:pStyle w:val="TableParagraph"/>
              <w:tabs>
                <w:tab w:pos="1840" w:val="left" w:leader="none"/>
                <w:tab w:pos="2192" w:val="left" w:leader="none"/>
                <w:tab w:pos="3112" w:val="left" w:leader="none"/>
                <w:tab w:pos="3597" w:val="left" w:leader="none"/>
                <w:tab w:pos="4767" w:val="left" w:leader="none"/>
                <w:tab w:pos="5532" w:val="left" w:leader="none"/>
                <w:tab w:pos="6256" w:val="left" w:leader="none"/>
                <w:tab w:pos="6733" w:val="left" w:leader="none"/>
              </w:tabs>
              <w:ind w:left="108" w:right="102" w:firstLine="708"/>
              <w:rPr>
                <w:sz w:val="28"/>
              </w:rPr>
            </w:pPr>
            <w:r>
              <w:rPr>
                <w:sz w:val="28"/>
              </w:rPr>
              <w:t>Ночью</w:t>
              <w:tab/>
              <w:t>и</w:t>
              <w:tab/>
              <w:t>утром</w:t>
              <w:tab/>
              <w:t>12</w:t>
              <w:tab/>
              <w:t>февраля</w:t>
              <w:tab/>
              <w:t>2024</w:t>
              <w:tab/>
              <w:t>года</w:t>
              <w:tab/>
              <w:t>на</w:t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0" w:val="left" w:leader="none"/>
                <w:tab w:pos="2825" w:val="left" w:leader="none"/>
                <w:tab w:pos="4893" w:val="left" w:leader="none"/>
                <w:tab w:pos="6335" w:val="left" w:leader="none"/>
                <w:tab w:pos="7136" w:val="left" w:leader="none"/>
              </w:tabs>
              <w:spacing w:line="240" w:lineRule="auto" w:before="0" w:after="0"/>
              <w:ind w:left="108" w:right="94" w:firstLine="708"/>
              <w:jc w:val="left"/>
              <w:rPr>
                <w:sz w:val="28"/>
              </w:rPr>
            </w:pPr>
            <w:r>
              <w:rPr>
                <w:sz w:val="28"/>
              </w:rPr>
              <w:t>понижение</w:t>
              <w:tab/>
              <w:t>температуры</w:t>
              <w:tab/>
              <w:t>воздуха</w:t>
              <w:tab/>
              <w:t>до</w:t>
              <w:tab/>
            </w:r>
            <w:r>
              <w:rPr>
                <w:spacing w:val="-1"/>
                <w:sz w:val="28"/>
              </w:rPr>
              <w:t>-25..-28˚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 до -25˚);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0" w:val="left" w:leader="none"/>
              </w:tabs>
              <w:spacing w:line="240" w:lineRule="auto" w:before="0" w:after="0"/>
              <w:ind w:left="979" w:right="0" w:hanging="165"/>
              <w:jc w:val="left"/>
              <w:rPr>
                <w:sz w:val="28"/>
              </w:rPr>
            </w:pPr>
            <w:r>
              <w:rPr>
                <w:sz w:val="28"/>
              </w:rPr>
              <w:t>туман.</w:t>
            </w:r>
          </w:p>
        </w:tc>
      </w:tr>
      <w:tr>
        <w:trPr>
          <w:trHeight w:val="338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618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86" w:right="344" w:firstLine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Техногенные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источники ЧС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pacing w:val="-1"/>
                <w:sz w:val="27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1" w:lineRule="exact"/>
              <w:ind w:left="170" w:right="163"/>
              <w:jc w:val="center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(аварии)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объектах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ЖКХ</w:t>
            </w:r>
          </w:p>
          <w:p>
            <w:pPr>
              <w:pStyle w:val="TableParagraph"/>
              <w:spacing w:line="310" w:lineRule="exact"/>
              <w:ind w:left="170" w:right="163"/>
              <w:jc w:val="center"/>
              <w:rPr>
                <w:sz w:val="27"/>
              </w:rPr>
            </w:pPr>
            <w:r>
              <w:rPr>
                <w:sz w:val="27"/>
              </w:rPr>
              <w:t>отключение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электро-,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тепло-,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водо-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газоснабжения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3" w:lineRule="exact"/>
              <w:ind w:left="170" w:right="163"/>
              <w:jc w:val="center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техногенных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пожаров,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взрывов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бытового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газа,</w:t>
            </w:r>
          </w:p>
          <w:p>
            <w:pPr>
              <w:pStyle w:val="TableParagraph"/>
              <w:spacing w:line="310" w:lineRule="exact"/>
              <w:ind w:left="170" w:right="163"/>
              <w:jc w:val="center"/>
              <w:rPr>
                <w:sz w:val="27"/>
              </w:rPr>
            </w:pPr>
            <w:r>
              <w:rPr>
                <w:sz w:val="27"/>
              </w:rPr>
              <w:t>отравлений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угарным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газом</w:t>
            </w:r>
          </w:p>
        </w:tc>
      </w:tr>
      <w:tr>
        <w:trPr>
          <w:trHeight w:val="933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83" w:lineRule="exact"/>
              <w:ind w:left="309"/>
              <w:rPr>
                <w:sz w:val="27"/>
              </w:rPr>
            </w:pPr>
            <w:r>
              <w:rPr>
                <w:sz w:val="27"/>
              </w:rPr>
              <w:t>Риски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чрезвычайных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ситуаций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(происшествий)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на</w:t>
            </w:r>
          </w:p>
          <w:p>
            <w:pPr>
              <w:pStyle w:val="TableParagraph"/>
              <w:ind w:left="2990" w:right="195" w:hanging="2770"/>
              <w:rPr>
                <w:sz w:val="27"/>
              </w:rPr>
            </w:pPr>
            <w:r>
              <w:rPr>
                <w:sz w:val="27"/>
              </w:rPr>
              <w:t>системах электроснабжения, связанные с повреждением (обрывом)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ЛЭП 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линий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связи</w:t>
            </w:r>
          </w:p>
        </w:tc>
      </w:tr>
      <w:tr>
        <w:trPr>
          <w:trHeight w:val="62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67" w:right="163"/>
              <w:jc w:val="center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авиационными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происшествиями,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нарушением</w:t>
            </w:r>
          </w:p>
          <w:p>
            <w:pPr>
              <w:pStyle w:val="TableParagraph"/>
              <w:spacing w:line="310" w:lineRule="exact"/>
              <w:ind w:left="171" w:right="163"/>
              <w:jc w:val="center"/>
              <w:rPr>
                <w:sz w:val="27"/>
              </w:rPr>
            </w:pPr>
            <w:r>
              <w:rPr>
                <w:sz w:val="27"/>
              </w:rPr>
              <w:t>работы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аэропортов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вертолетных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площадок</w:t>
            </w:r>
          </w:p>
        </w:tc>
      </w:tr>
      <w:tr>
        <w:trPr>
          <w:trHeight w:val="93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616"/>
              <w:rPr>
                <w:sz w:val="27"/>
              </w:rPr>
            </w:pPr>
            <w:r>
              <w:rPr>
                <w:sz w:val="27"/>
              </w:rPr>
              <w:t>Риски,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связанные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затруднением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движения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автотранспорта,</w:t>
            </w:r>
          </w:p>
          <w:p>
            <w:pPr>
              <w:pStyle w:val="TableParagraph"/>
              <w:ind w:left="431" w:firstLine="302"/>
              <w:rPr>
                <w:sz w:val="27"/>
              </w:rPr>
            </w:pPr>
            <w:r>
              <w:rPr>
                <w:sz w:val="27"/>
              </w:rPr>
              <w:t>увеличением количества ДТП на автодорогах республики,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происшествий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авиационном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железнодорожном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транспорте</w:t>
            </w:r>
          </w:p>
        </w:tc>
      </w:tr>
      <w:tr>
        <w:trPr>
          <w:trHeight w:val="1982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7"/>
              <w:ind w:left="350" w:right="29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30"/>
              <w:ind w:left="439" w:right="431" w:hanging="1"/>
              <w:jc w:val="center"/>
              <w:rPr>
                <w:sz w:val="27"/>
              </w:rPr>
            </w:pPr>
            <w:r>
              <w:rPr>
                <w:sz w:val="27"/>
              </w:rPr>
              <w:t>Риски возникновения чрезвычайных ситуаций (происшествий),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связанных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со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сходом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наледи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снежных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масс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кровли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зданий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</w:p>
          <w:p>
            <w:pPr>
              <w:pStyle w:val="TableParagraph"/>
              <w:ind w:left="175" w:right="163"/>
              <w:jc w:val="center"/>
              <w:rPr>
                <w:sz w:val="27"/>
              </w:rPr>
            </w:pPr>
            <w:r>
              <w:rPr>
                <w:sz w:val="27"/>
              </w:rPr>
              <w:t>сооружений, горнолыжных склонов, крутых склонов речных долин,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оврагов, карьеров, железнодорожных насыпей, обрушением крыш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зданий и сооружений, широкопролѐтных конструкций в результате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снеговой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нагрузки</w:t>
            </w:r>
          </w:p>
        </w:tc>
      </w:tr>
      <w:tr>
        <w:trPr>
          <w:trHeight w:val="71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7"/>
              <w:ind w:left="2155" w:right="149" w:hanging="1986"/>
              <w:rPr>
                <w:sz w:val="27"/>
              </w:rPr>
            </w:pPr>
            <w:r>
              <w:rPr>
                <w:sz w:val="27"/>
              </w:rPr>
              <w:t>Риски возникновения происшествий, связанных с переохлаждением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обморожением среди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населения</w:t>
            </w:r>
          </w:p>
        </w:tc>
      </w:tr>
      <w:tr>
        <w:trPr>
          <w:trHeight w:val="71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"/>
              <w:ind w:left="2633" w:hanging="2446"/>
              <w:rPr>
                <w:sz w:val="27"/>
              </w:rPr>
            </w:pPr>
            <w:r>
              <w:rPr>
                <w:sz w:val="27"/>
              </w:rPr>
              <w:t>Риск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возникновения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происшествий,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связанных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потерей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ориентира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природной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среде</w:t>
            </w:r>
          </w:p>
        </w:tc>
      </w:tr>
      <w:tr>
        <w:trPr>
          <w:trHeight w:val="712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8"/>
              <w:ind w:left="703" w:right="417" w:hanging="262"/>
              <w:rPr>
                <w:sz w:val="27"/>
              </w:rPr>
            </w:pPr>
            <w:r>
              <w:rPr>
                <w:sz w:val="27"/>
              </w:rPr>
              <w:t>Риски возникновения чрезвычайных ситуаций (происшествий),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связанных 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провалами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лед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водоемов</w:t>
            </w:r>
          </w:p>
        </w:tc>
      </w:tr>
    </w:tbl>
    <w:p>
      <w:pPr>
        <w:pStyle w:val="BodyText"/>
        <w:spacing w:before="7"/>
        <w:ind w:left="0" w:firstLine="0"/>
        <w:rPr>
          <w:b/>
          <w:sz w:val="24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94314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.0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3pt;width:471.75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5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435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5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2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44313pt;width:24.9pt;height:39.3pt;mso-position-horizontal-relative:page;mso-position-vertical-relative:paragraph;z-index:-15864832" coordorigin="7451,481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19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12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февраля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2024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1246" w:right="961" w:firstLine="705"/>
        <w:jc w:val="left"/>
        <w:rPr>
          <w:b/>
          <w:sz w:val="28"/>
        </w:rPr>
      </w:pPr>
      <w:r>
        <w:rPr>
          <w:b/>
          <w:sz w:val="28"/>
        </w:rPr>
        <w:t>с 18 часов 11 февраля 2024 года до 18 часов 12 февраля 2024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</w:pPr>
      <w:r>
        <w:rPr/>
        <w:t>Облачно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ind w:left="1246" w:right="5742" w:firstLine="0"/>
      </w:pPr>
      <w:r>
        <w:rPr/>
        <w:t>Ночью без существенных 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</w:t>
      </w:r>
    </w:p>
    <w:p>
      <w:pPr>
        <w:pStyle w:val="BodyText"/>
        <w:spacing w:line="321" w:lineRule="exact"/>
        <w:ind w:left="1246" w:firstLine="0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туман.</w:t>
      </w:r>
    </w:p>
    <w:p>
      <w:pPr>
        <w:pStyle w:val="BodyText"/>
        <w:spacing w:line="322" w:lineRule="exac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4"/>
        </w:rPr>
        <w:t> </w:t>
      </w:r>
      <w:r>
        <w:rPr/>
        <w:t>4-9 м/с,</w:t>
      </w:r>
      <w:r>
        <w:rPr>
          <w:spacing w:val="-6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5"/>
        </w:rPr>
        <w:t> </w:t>
      </w:r>
      <w:r>
        <w:rPr/>
        <w:t>13 м/с.</w:t>
      </w:r>
    </w:p>
    <w:p>
      <w:pPr>
        <w:pStyle w:val="BodyText"/>
        <w:spacing w:line="242" w:lineRule="auto"/>
        <w:ind w:right="278"/>
      </w:pPr>
      <w:r>
        <w:rPr/>
        <w:t>Минимальная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ночью,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-20..-22˚,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прояснениях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-25˚.</w:t>
      </w:r>
    </w:p>
    <w:p>
      <w:pPr>
        <w:pStyle w:val="BodyText"/>
        <w:ind w:left="1246" w:right="3796" w:firstLine="0"/>
      </w:pPr>
      <w:r>
        <w:rPr/>
        <w:t>Максимальная температура воздуха днем -11..-13˚.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1"/>
        <w:ind w:left="0" w:firstLine="0"/>
      </w:pPr>
    </w:p>
    <w:p>
      <w:pPr>
        <w:spacing w:line="237" w:lineRule="auto" w:before="1"/>
        <w:ind w:left="538" w:right="269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 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3"/>
        <w:ind w:left="1246" w:firstLine="0"/>
        <w:jc w:val="both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spacing w:line="242" w:lineRule="auto"/>
        <w:ind w:left="1246" w:right="5742" w:firstLine="0"/>
      </w:pPr>
      <w:r>
        <w:rPr/>
        <w:t>Ночью без существенных 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</w:t>
      </w:r>
    </w:p>
    <w:p>
      <w:pPr>
        <w:pStyle w:val="BodyText"/>
        <w:spacing w:line="317" w:lineRule="exact"/>
        <w:ind w:left="1246" w:firstLine="0"/>
      </w:pPr>
      <w:r>
        <w:rPr/>
        <w:t>Ночью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туман.</w:t>
      </w:r>
    </w:p>
    <w:p>
      <w:pPr>
        <w:pStyle w:val="BodyText"/>
        <w:spacing w:line="322" w:lineRule="exac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4"/>
        </w:rPr>
        <w:t> </w:t>
      </w:r>
      <w:r>
        <w:rPr/>
        <w:t>4-9 м/с,</w:t>
      </w:r>
      <w:r>
        <w:rPr>
          <w:spacing w:val="-6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5"/>
        </w:rPr>
        <w:t> </w:t>
      </w:r>
      <w:r>
        <w:rPr/>
        <w:t>13 м/с.</w:t>
      </w:r>
    </w:p>
    <w:p>
      <w:pPr>
        <w:pStyle w:val="BodyText"/>
        <w:ind w:right="278"/>
      </w:pPr>
      <w:r>
        <w:rPr/>
        <w:t>Минимальная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ночью,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-20..-24˚,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прояснениях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-27˚.</w:t>
      </w:r>
    </w:p>
    <w:p>
      <w:pPr>
        <w:pStyle w:val="BodyText"/>
        <w:spacing w:line="242" w:lineRule="auto"/>
        <w:ind w:left="1246" w:right="3796" w:firstLine="0"/>
      </w:pPr>
      <w:r>
        <w:rPr/>
        <w:t>Максимальная температура воздуха днем -10..-13˚.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4"/>
        <w:ind w:left="0" w:firstLine="0"/>
      </w:pPr>
    </w:p>
    <w:p>
      <w:pPr>
        <w:tabs>
          <w:tab w:pos="3289" w:val="left" w:leader="none"/>
          <w:tab w:pos="4681" w:val="left" w:leader="none"/>
          <w:tab w:pos="6025" w:val="left" w:leader="none"/>
          <w:tab w:pos="7573" w:val="left" w:leader="none"/>
          <w:tab w:pos="9227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right="6618" w:firstLine="0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</w:pPr>
      <w:r>
        <w:rPr/>
        <w:t>Ночью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4"/>
        </w:rPr>
        <w:t> </w:t>
      </w:r>
      <w:r>
        <w:rPr/>
        <w:t>4-9 м/с,</w:t>
      </w:r>
      <w:r>
        <w:rPr>
          <w:spacing w:val="-6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5"/>
        </w:rPr>
        <w:t> </w:t>
      </w:r>
      <w:r>
        <w:rPr/>
        <w:t>13 м/с.</w:t>
      </w:r>
    </w:p>
    <w:p>
      <w:pPr>
        <w:pStyle w:val="BodyText"/>
        <w:spacing w:before="2"/>
        <w:ind w:right="278"/>
      </w:pPr>
      <w:r>
        <w:rPr/>
        <w:t>Минимальная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ночью,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-22..-25˚,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прояснениях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-28˚.</w:t>
      </w:r>
    </w:p>
    <w:p>
      <w:pPr>
        <w:pStyle w:val="BodyText"/>
        <w:ind w:left="1246" w:right="3796" w:firstLine="0"/>
      </w:pPr>
      <w:r>
        <w:rPr/>
        <w:t>Максимальная температура воздуха днем -11..-14˚.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spacing w:line="237" w:lineRule="auto" w:before="7"/>
        <w:ind w:left="538" w:right="271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242" w:lineRule="auto" w:before="4"/>
        <w:ind w:left="1246" w:right="6618" w:firstLine="0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317" w:lineRule="exact"/>
        <w:ind w:left="1246" w:firstLine="0"/>
      </w:pPr>
      <w:r>
        <w:rPr/>
        <w:t>Ночью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туман.</w:t>
      </w:r>
    </w:p>
    <w:p>
      <w:pPr>
        <w:pStyle w:val="BodyText"/>
        <w:spacing w:line="322" w:lineRule="exact"/>
        <w:ind w:left="1246" w:firstLine="0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4"/>
        </w:rPr>
        <w:t> </w:t>
      </w:r>
      <w:r>
        <w:rPr/>
        <w:t>4-9 м/с,</w:t>
      </w:r>
      <w:r>
        <w:rPr>
          <w:spacing w:val="-6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5"/>
        </w:rPr>
        <w:t> </w:t>
      </w:r>
      <w:r>
        <w:rPr/>
        <w:t>13 м/с.</w:t>
      </w:r>
    </w:p>
    <w:p>
      <w:pPr>
        <w:pStyle w:val="BodyText"/>
        <w:ind w:right="278"/>
      </w:pPr>
      <w:r>
        <w:rPr/>
        <w:t>Минимальная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ночью,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-22..-25˚,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прояснениях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-28˚.</w:t>
      </w:r>
    </w:p>
    <w:p>
      <w:pPr>
        <w:pStyle w:val="BodyText"/>
        <w:spacing w:line="242" w:lineRule="auto"/>
        <w:ind w:left="1246" w:right="3796" w:firstLine="0"/>
      </w:pPr>
      <w:r>
        <w:rPr/>
        <w:t>Максимальная температура воздуха днем -11..-15˚.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1"/>
        <w:jc w:val="both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11.02.2024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1"/>
        <w:jc w:val="both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50,76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(-2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72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63,30 м (+6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8"/>
        <w:jc w:val="both"/>
      </w:pPr>
      <w:r>
        <w:rPr/>
        <w:t>На нижнем бьефе Нижнекамской ГЭС уровень воды 50,67 м (-16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tabs>
          <w:tab w:pos="1827" w:val="left" w:leader="none"/>
          <w:tab w:pos="3462" w:val="left" w:leader="none"/>
          <w:tab w:pos="5129" w:val="left" w:leader="none"/>
          <w:tab w:pos="6585" w:val="left" w:leader="none"/>
          <w:tab w:pos="8801" w:val="left" w:leader="none"/>
          <w:tab w:pos="9898" w:val="left" w:leader="none"/>
        </w:tabs>
        <w:ind w:right="268"/>
      </w:pPr>
      <w:r>
        <w:rPr/>
        <w:t>На</w:t>
        <w:tab/>
        <w:t>территории</w:t>
        <w:tab/>
        <w:t>Республики</w:t>
        <w:tab/>
        <w:t>Татарстан</w:t>
        <w:tab/>
        <w:t>функционируют</w:t>
        <w:tab/>
        <w:t>четыре</w:t>
        <w:tab/>
      </w:r>
      <w:r>
        <w:rPr>
          <w:spacing w:val="-1"/>
        </w:rPr>
        <w:t>ледовые</w:t>
      </w:r>
      <w:r>
        <w:rPr>
          <w:spacing w:val="-67"/>
        </w:rPr>
        <w:t> </w:t>
      </w:r>
      <w:r>
        <w:rPr/>
        <w:t>переправы: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Зеленодольский</w:t>
      </w:r>
      <w:r>
        <w:rPr>
          <w:spacing w:val="56"/>
          <w:sz w:val="28"/>
        </w:rPr>
        <w:t> </w:t>
      </w:r>
      <w:r>
        <w:rPr>
          <w:sz w:val="28"/>
        </w:rPr>
        <w:t>МР</w:t>
      </w:r>
      <w:r>
        <w:rPr>
          <w:spacing w:val="57"/>
          <w:sz w:val="28"/>
        </w:rPr>
        <w:t> </w:t>
      </w:r>
      <w:r>
        <w:rPr>
          <w:sz w:val="28"/>
        </w:rPr>
        <w:t>через</w:t>
      </w:r>
      <w:r>
        <w:rPr>
          <w:spacing w:val="55"/>
          <w:sz w:val="28"/>
        </w:rPr>
        <w:t> </w:t>
      </w:r>
      <w:r>
        <w:rPr>
          <w:sz w:val="28"/>
        </w:rPr>
        <w:t>реку</w:t>
      </w:r>
      <w:r>
        <w:rPr>
          <w:spacing w:val="55"/>
          <w:sz w:val="28"/>
        </w:rPr>
        <w:t> </w:t>
      </w:r>
      <w:r>
        <w:rPr>
          <w:sz w:val="28"/>
        </w:rPr>
        <w:t>Волгу,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маршруту</w:t>
      </w:r>
      <w:r>
        <w:rPr>
          <w:spacing w:val="54"/>
          <w:sz w:val="28"/>
        </w:rPr>
        <w:t> </w:t>
      </w:r>
      <w:r>
        <w:rPr>
          <w:sz w:val="28"/>
        </w:rPr>
        <w:t>город</w:t>
      </w:r>
      <w:r>
        <w:rPr>
          <w:spacing w:val="59"/>
          <w:sz w:val="28"/>
        </w:rPr>
        <w:t> </w:t>
      </w:r>
      <w:r>
        <w:rPr>
          <w:sz w:val="28"/>
        </w:rPr>
        <w:t>Зеленодольск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Вязовые;</w:t>
      </w:r>
    </w:p>
    <w:p>
      <w:pPr>
        <w:pStyle w:val="ListParagraph"/>
        <w:numPr>
          <w:ilvl w:val="0"/>
          <w:numId w:val="3"/>
        </w:numPr>
        <w:tabs>
          <w:tab w:pos="1454" w:val="left" w:leader="none"/>
        </w:tabs>
        <w:spacing w:line="242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Елабужский</w:t>
      </w:r>
      <w:r>
        <w:rPr>
          <w:spacing w:val="1"/>
          <w:sz w:val="28"/>
        </w:rPr>
        <w:t> </w:t>
      </w:r>
      <w:r>
        <w:rPr>
          <w:sz w:val="28"/>
        </w:rPr>
        <w:t>МР, через реку Каму,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маршруту село</w:t>
      </w:r>
      <w:r>
        <w:rPr>
          <w:spacing w:val="1"/>
          <w:sz w:val="28"/>
        </w:rPr>
        <w:t> </w:t>
      </w:r>
      <w:r>
        <w:rPr>
          <w:sz w:val="28"/>
        </w:rPr>
        <w:t>Покровское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посѐлок</w:t>
      </w:r>
      <w:r>
        <w:rPr>
          <w:spacing w:val="-67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Ключ;</w:t>
      </w:r>
    </w:p>
    <w:p>
      <w:pPr>
        <w:pStyle w:val="ListParagraph"/>
        <w:numPr>
          <w:ilvl w:val="0"/>
          <w:numId w:val="3"/>
        </w:numPr>
        <w:tabs>
          <w:tab w:pos="1410" w:val="left" w:leader="none"/>
          <w:tab w:pos="3746" w:val="left" w:leader="none"/>
          <w:tab w:pos="4440" w:val="left" w:leader="none"/>
          <w:tab w:pos="5301" w:val="left" w:leader="none"/>
          <w:tab w:pos="6059" w:val="left" w:leader="none"/>
          <w:tab w:pos="7066" w:val="left" w:leader="none"/>
          <w:tab w:pos="7576" w:val="left" w:leader="none"/>
          <w:tab w:pos="8991" w:val="left" w:leader="none"/>
          <w:tab w:pos="9696" w:val="left" w:leader="none"/>
        </w:tabs>
        <w:spacing w:line="240" w:lineRule="auto" w:before="0" w:after="0"/>
        <w:ind w:left="538" w:right="275" w:firstLine="707"/>
        <w:jc w:val="left"/>
        <w:rPr>
          <w:sz w:val="28"/>
        </w:rPr>
      </w:pPr>
      <w:r>
        <w:rPr>
          <w:sz w:val="28"/>
        </w:rPr>
        <w:t>Верхнеуслонский</w:t>
        <w:tab/>
        <w:t>МР,</w:t>
        <w:tab/>
        <w:t>через</w:t>
        <w:tab/>
        <w:t>реку</w:t>
        <w:tab/>
        <w:t>Волгу,</w:t>
        <w:tab/>
        <w:t>по</w:t>
        <w:tab/>
        <w:t>маршруту</w:t>
        <w:tab/>
        <w:t>пос.</w:t>
        <w:tab/>
      </w:r>
      <w:r>
        <w:rPr>
          <w:spacing w:val="-1"/>
          <w:sz w:val="28"/>
        </w:rPr>
        <w:t>Аракчино</w:t>
      </w:r>
      <w:r>
        <w:rPr>
          <w:spacing w:val="-67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ListParagraph"/>
        <w:numPr>
          <w:ilvl w:val="0"/>
          <w:numId w:val="3"/>
        </w:numPr>
        <w:tabs>
          <w:tab w:pos="1427" w:val="left" w:leader="none"/>
        </w:tabs>
        <w:spacing w:line="240" w:lineRule="auto" w:before="0" w:after="0"/>
        <w:ind w:left="538" w:right="267" w:firstLine="707"/>
        <w:jc w:val="left"/>
        <w:rPr>
          <w:sz w:val="28"/>
        </w:rPr>
      </w:pPr>
      <w:r>
        <w:rPr>
          <w:sz w:val="28"/>
        </w:rPr>
        <w:t>Мамадышский</w:t>
      </w:r>
      <w:r>
        <w:rPr>
          <w:spacing w:val="13"/>
          <w:sz w:val="28"/>
        </w:rPr>
        <w:t> </w:t>
      </w:r>
      <w:r>
        <w:rPr>
          <w:sz w:val="28"/>
        </w:rPr>
        <w:t>МР</w:t>
      </w:r>
      <w:r>
        <w:rPr>
          <w:spacing w:val="12"/>
          <w:sz w:val="28"/>
        </w:rPr>
        <w:t> </w:t>
      </w:r>
      <w:r>
        <w:rPr>
          <w:sz w:val="28"/>
        </w:rPr>
        <w:t>через</w:t>
      </w:r>
      <w:r>
        <w:rPr>
          <w:spacing w:val="12"/>
          <w:sz w:val="28"/>
        </w:rPr>
        <w:t> </w:t>
      </w:r>
      <w:r>
        <w:rPr>
          <w:sz w:val="28"/>
        </w:rPr>
        <w:t>реку</w:t>
      </w:r>
      <w:r>
        <w:rPr>
          <w:spacing w:val="12"/>
          <w:sz w:val="28"/>
        </w:rPr>
        <w:t> </w:t>
      </w:r>
      <w:r>
        <w:rPr>
          <w:sz w:val="28"/>
        </w:rPr>
        <w:t>Каму,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маршруту</w:t>
      </w:r>
      <w:r>
        <w:rPr>
          <w:spacing w:val="11"/>
          <w:sz w:val="28"/>
        </w:rPr>
        <w:t> </w:t>
      </w:r>
      <w:r>
        <w:rPr>
          <w:sz w:val="28"/>
        </w:rPr>
        <w:t>село</w:t>
      </w:r>
      <w:r>
        <w:rPr>
          <w:spacing w:val="15"/>
          <w:sz w:val="28"/>
        </w:rPr>
        <w:t> </w:t>
      </w:r>
      <w:r>
        <w:rPr>
          <w:sz w:val="28"/>
        </w:rPr>
        <w:t>Соколка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пос.</w:t>
      </w:r>
      <w:r>
        <w:rPr>
          <w:spacing w:val="14"/>
          <w:sz w:val="28"/>
        </w:rPr>
        <w:t> </w:t>
      </w:r>
      <w:r>
        <w:rPr>
          <w:sz w:val="28"/>
        </w:rPr>
        <w:t>Новый</w:t>
      </w:r>
      <w:r>
        <w:rPr>
          <w:spacing w:val="-67"/>
          <w:sz w:val="28"/>
        </w:rPr>
        <w:t> </w:t>
      </w:r>
      <w:r>
        <w:rPr>
          <w:sz w:val="28"/>
        </w:rPr>
        <w:t>Закамский.</w:t>
      </w:r>
    </w:p>
    <w:p>
      <w:pPr>
        <w:pStyle w:val="BodyText"/>
        <w:spacing w:line="242" w:lineRule="auto"/>
        <w:ind w:firstLine="777"/>
        <w:rPr>
          <w:i/>
        </w:rPr>
      </w:pPr>
      <w:r>
        <w:rPr/>
        <w:t>По состоянию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11.02.2024</w:t>
      </w:r>
      <w:r>
        <w:rPr>
          <w:spacing w:val="1"/>
        </w:rPr>
        <w:t> </w:t>
      </w:r>
      <w:r>
        <w:rPr/>
        <w:t>используется</w:t>
      </w:r>
      <w:r>
        <w:rPr>
          <w:spacing w:val="2"/>
        </w:rPr>
        <w:t> </w:t>
      </w:r>
      <w:r>
        <w:rPr/>
        <w:t>110</w:t>
      </w:r>
      <w:r>
        <w:rPr>
          <w:spacing w:val="1"/>
        </w:rPr>
        <w:t> </w:t>
      </w:r>
      <w:r>
        <w:rPr/>
        <w:t>мест массового выхода людей на</w:t>
      </w:r>
      <w:r>
        <w:rPr>
          <w:spacing w:val="-67"/>
        </w:rPr>
        <w:t> </w:t>
      </w:r>
      <w:r>
        <w:rPr/>
        <w:t>лед (всего 110 мест</w:t>
      </w:r>
      <w:r>
        <w:rPr>
          <w:spacing w:val="-3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 людей</w:t>
      </w:r>
      <w:r>
        <w:rPr>
          <w:spacing w:val="-3"/>
        </w:rPr>
        <w:t> </w:t>
      </w:r>
      <w:r>
        <w:rPr/>
        <w:t>на лед)</w:t>
      </w:r>
      <w:r>
        <w:rPr>
          <w:i/>
        </w:rPr>
        <w:t>.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4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19" w:lineRule="exact" w:before="0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электроснабжения,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повреждением</w:t>
      </w:r>
      <w:r>
        <w:rPr>
          <w:spacing w:val="1"/>
          <w:sz w:val="28"/>
        </w:rPr>
        <w:t> </w:t>
      </w:r>
      <w:r>
        <w:rPr>
          <w:sz w:val="28"/>
        </w:rPr>
        <w:t>(обрывом)</w:t>
      </w:r>
      <w:r>
        <w:rPr>
          <w:spacing w:val="1"/>
          <w:sz w:val="28"/>
        </w:rPr>
        <w:t> </w:t>
      </w:r>
      <w:r>
        <w:rPr>
          <w:sz w:val="28"/>
        </w:rPr>
        <w:t>ЛЭП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линий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понижение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-1"/>
          <w:sz w:val="28"/>
        </w:rPr>
        <w:t> </w:t>
      </w:r>
      <w:r>
        <w:rPr>
          <w:sz w:val="28"/>
        </w:rPr>
        <w:t>воздуха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-28°,</w:t>
      </w:r>
      <w:r>
        <w:rPr>
          <w:spacing w:val="-1"/>
          <w:sz w:val="28"/>
        </w:rPr>
        <w:t> </w:t>
      </w:r>
      <w:r>
        <w:rPr>
          <w:sz w:val="28"/>
        </w:rPr>
        <w:t>увеличение</w:t>
      </w:r>
      <w:r>
        <w:rPr>
          <w:spacing w:val="-1"/>
          <w:sz w:val="28"/>
        </w:rPr>
        <w:t> </w:t>
      </w:r>
      <w:r>
        <w:rPr>
          <w:sz w:val="28"/>
        </w:rPr>
        <w:t>нагрузки на</w:t>
      </w:r>
      <w:r>
        <w:rPr>
          <w:spacing w:val="-1"/>
          <w:sz w:val="28"/>
        </w:rPr>
        <w:t> </w:t>
      </w:r>
      <w:r>
        <w:rPr>
          <w:sz w:val="28"/>
        </w:rPr>
        <w:t>энергосистемы).</w:t>
      </w:r>
    </w:p>
    <w:p>
      <w:pPr>
        <w:pStyle w:val="BodyText"/>
        <w:ind w:right="26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5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6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BodyText"/>
        <w:ind w:right="267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несоблюдение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гололедица,</w:t>
      </w:r>
      <w:r>
        <w:rPr>
          <w:spacing w:val="1"/>
          <w:sz w:val="28"/>
        </w:rPr>
        <w:t> </w:t>
      </w:r>
      <w:r>
        <w:rPr>
          <w:sz w:val="28"/>
        </w:rPr>
        <w:t>ухудшение</w:t>
      </w:r>
      <w:r>
        <w:rPr>
          <w:spacing w:val="-1"/>
          <w:sz w:val="28"/>
        </w:rPr>
        <w:t> </w:t>
      </w:r>
      <w:r>
        <w:rPr>
          <w:sz w:val="28"/>
        </w:rPr>
        <w:t>видимости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1"/>
          <w:numId w:val="1"/>
        </w:numPr>
        <w:tabs>
          <w:tab w:pos="1670" w:val="left" w:leader="none"/>
        </w:tabs>
        <w:spacing w:line="319" w:lineRule="exact" w:before="1" w:after="0"/>
        <w:ind w:left="1669" w:right="0" w:hanging="42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случаев переохлаждения и обморожения</w:t>
      </w:r>
      <w:r>
        <w:rPr>
          <w:spacing w:val="1"/>
          <w:sz w:val="28"/>
        </w:rPr>
        <w:t> </w:t>
      </w:r>
      <w:r>
        <w:rPr>
          <w:sz w:val="28"/>
        </w:rPr>
        <w:t>среди населения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понижение температуры воздуха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-25..-28˚).</w:t>
      </w:r>
    </w:p>
    <w:p>
      <w:pPr>
        <w:spacing w:line="240" w:lineRule="auto"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7"/>
        </w:rPr>
        <w:t>чрезвычайных</w:t>
      </w:r>
      <w:r>
        <w:rPr>
          <w:spacing w:val="1"/>
          <w:sz w:val="27"/>
        </w:rPr>
        <w:t> </w:t>
      </w:r>
      <w:r>
        <w:rPr>
          <w:sz w:val="27"/>
        </w:rPr>
        <w:t>ситуаций</w:t>
      </w:r>
      <w:r>
        <w:rPr>
          <w:spacing w:val="1"/>
          <w:sz w:val="27"/>
        </w:rPr>
        <w:t> </w:t>
      </w:r>
      <w:r>
        <w:rPr>
          <w:sz w:val="27"/>
        </w:rPr>
        <w:t>(происшествий),</w:t>
      </w:r>
      <w:r>
        <w:rPr>
          <w:spacing w:val="1"/>
          <w:sz w:val="27"/>
        </w:rPr>
        <w:t> </w:t>
      </w:r>
      <w:r>
        <w:rPr>
          <w:sz w:val="27"/>
        </w:rPr>
        <w:t>связанных</w:t>
      </w:r>
      <w:r>
        <w:rPr>
          <w:spacing w:val="1"/>
          <w:sz w:val="27"/>
        </w:rPr>
        <w:t> </w:t>
      </w:r>
      <w:r>
        <w:rPr>
          <w:sz w:val="27"/>
        </w:rPr>
        <w:t>со</w:t>
      </w:r>
      <w:r>
        <w:rPr>
          <w:spacing w:val="1"/>
          <w:sz w:val="27"/>
        </w:rPr>
        <w:t> </w:t>
      </w:r>
      <w:r>
        <w:rPr>
          <w:sz w:val="28"/>
        </w:rPr>
        <w:t>сходом</w:t>
      </w:r>
      <w:r>
        <w:rPr>
          <w:spacing w:val="1"/>
          <w:sz w:val="28"/>
        </w:rPr>
        <w:t> </w:t>
      </w:r>
      <w:r>
        <w:rPr>
          <w:sz w:val="28"/>
        </w:rPr>
        <w:t>наледи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масс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кровли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горнолыжных</w:t>
      </w:r>
      <w:r>
        <w:rPr>
          <w:spacing w:val="1"/>
          <w:sz w:val="28"/>
        </w:rPr>
        <w:t> </w:t>
      </w:r>
      <w:r>
        <w:rPr>
          <w:sz w:val="28"/>
        </w:rPr>
        <w:t>склонов,</w:t>
      </w:r>
      <w:r>
        <w:rPr>
          <w:spacing w:val="1"/>
          <w:sz w:val="28"/>
        </w:rPr>
        <w:t> </w:t>
      </w:r>
      <w:r>
        <w:rPr>
          <w:sz w:val="28"/>
        </w:rPr>
        <w:t>крутых</w:t>
      </w:r>
      <w:r>
        <w:rPr>
          <w:spacing w:val="1"/>
          <w:sz w:val="28"/>
        </w:rPr>
        <w:t> </w:t>
      </w:r>
      <w:r>
        <w:rPr>
          <w:sz w:val="28"/>
        </w:rPr>
        <w:t>склонов</w:t>
      </w:r>
      <w:r>
        <w:rPr>
          <w:spacing w:val="1"/>
          <w:sz w:val="28"/>
        </w:rPr>
        <w:t> </w:t>
      </w:r>
      <w:r>
        <w:rPr>
          <w:sz w:val="28"/>
        </w:rPr>
        <w:t>речных</w:t>
      </w:r>
      <w:r>
        <w:rPr>
          <w:spacing w:val="1"/>
          <w:sz w:val="28"/>
        </w:rPr>
        <w:t> </w:t>
      </w:r>
      <w:r>
        <w:rPr>
          <w:sz w:val="28"/>
        </w:rPr>
        <w:t>долин,</w:t>
      </w:r>
      <w:r>
        <w:rPr>
          <w:spacing w:val="1"/>
          <w:sz w:val="28"/>
        </w:rPr>
        <w:t> </w:t>
      </w:r>
      <w:r>
        <w:rPr>
          <w:sz w:val="28"/>
        </w:rPr>
        <w:t>оврагов,</w:t>
      </w:r>
      <w:r>
        <w:rPr>
          <w:spacing w:val="1"/>
          <w:sz w:val="28"/>
        </w:rPr>
        <w:t> </w:t>
      </w:r>
      <w:r>
        <w:rPr>
          <w:sz w:val="28"/>
        </w:rPr>
        <w:t>карьеров,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насыпей,</w:t>
      </w:r>
      <w:r>
        <w:rPr>
          <w:spacing w:val="1"/>
          <w:sz w:val="28"/>
        </w:rPr>
        <w:t> </w:t>
      </w:r>
      <w:r>
        <w:rPr>
          <w:sz w:val="28"/>
        </w:rPr>
        <w:t>обрушением</w:t>
      </w:r>
      <w:r>
        <w:rPr>
          <w:spacing w:val="1"/>
          <w:sz w:val="28"/>
        </w:rPr>
        <w:t> </w:t>
      </w:r>
      <w:r>
        <w:rPr>
          <w:sz w:val="28"/>
        </w:rPr>
        <w:t>крыш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широкопролѐтных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снеговой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скопление снега).</w:t>
      </w:r>
    </w:p>
    <w:p>
      <w:pPr>
        <w:pStyle w:val="BodyText"/>
        <w:ind w:right="26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в местах массового выхода людей на лед и на ледовых переправах,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провалами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льду,</w:t>
      </w:r>
      <w:r>
        <w:rPr>
          <w:spacing w:val="-2"/>
        </w:rPr>
        <w:t> </w:t>
      </w:r>
      <w:r>
        <w:rPr/>
        <w:t>полыньи,</w:t>
      </w:r>
      <w:r>
        <w:rPr>
          <w:spacing w:val="-5"/>
        </w:rPr>
        <w:t> </w:t>
      </w:r>
      <w:r>
        <w:rPr/>
        <w:t>промоины).</w:t>
      </w:r>
    </w:p>
    <w:p>
      <w:pPr>
        <w:spacing w:before="0"/>
        <w:ind w:left="538" w:right="269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 людей в природной среде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ухудшение</w:t>
      </w:r>
      <w:r>
        <w:rPr>
          <w:spacing w:val="1"/>
          <w:sz w:val="28"/>
        </w:rPr>
        <w:t> </w:t>
      </w:r>
      <w:r>
        <w:rPr>
          <w:sz w:val="28"/>
        </w:rPr>
        <w:t>видимости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2" w:lineRule="auto" w:before="0" w:after="0"/>
        <w:ind w:left="538" w:right="273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2"/>
        </w:rPr>
        <w:t> </w:t>
      </w:r>
      <w:r>
        <w:rPr/>
        <w:t>метеорологическими явлениями):</w:t>
      </w:r>
    </w:p>
    <w:p>
      <w:pPr>
        <w:spacing w:line="242" w:lineRule="auto" w:before="0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3"/>
        </w:rPr>
        <w:t> </w:t>
      </w:r>
      <w:r>
        <w:rPr/>
        <w:t>действий;</w:t>
      </w:r>
    </w:p>
    <w:p>
      <w:pPr>
        <w:pStyle w:val="BodyText"/>
        <w:tabs>
          <w:tab w:pos="2675" w:val="left" w:leader="none"/>
          <w:tab w:pos="2882" w:val="left" w:leader="none"/>
          <w:tab w:pos="3498" w:val="left" w:leader="none"/>
          <w:tab w:pos="3917" w:val="left" w:leader="none"/>
          <w:tab w:pos="4614" w:val="left" w:leader="none"/>
          <w:tab w:pos="4750" w:val="left" w:leader="none"/>
          <w:tab w:pos="6431" w:val="left" w:leader="none"/>
          <w:tab w:pos="6606" w:val="left" w:leader="none"/>
          <w:tab w:pos="7902" w:val="left" w:leader="none"/>
          <w:tab w:pos="8434" w:val="left" w:leader="none"/>
          <w:tab w:pos="8882" w:val="left" w:leader="none"/>
          <w:tab w:pos="9961" w:val="left" w:leader="none"/>
          <w:tab w:pos="10754" w:val="left" w:leader="none"/>
        </w:tabs>
        <w:ind w:right="267"/>
      </w:pPr>
      <w:r>
        <w:rPr/>
        <w:t>обеспечить</w:t>
        <w:tab/>
        <w:tab/>
        <w:t>выполнение</w:t>
        <w:tab/>
        <w:t>превентивных</w:t>
        <w:tab/>
        <w:tab/>
        <w:t>мероприятий</w:t>
        <w:tab/>
        <w:t>в</w:t>
        <w:tab/>
        <w:t>соответствии</w:t>
        <w:tab/>
        <w:t>с</w:t>
      </w:r>
      <w:r>
        <w:rPr>
          <w:spacing w:val="-67"/>
        </w:rPr>
        <w:t> </w:t>
      </w:r>
      <w:r>
        <w:rPr/>
        <w:t>распоряжением</w:t>
        <w:tab/>
        <w:t>КЧС</w:t>
        <w:tab/>
        <w:t>и</w:t>
        <w:tab/>
        <w:t>ОПБ</w:t>
        <w:tab/>
        <w:tab/>
        <w:t>Республики</w:t>
        <w:tab/>
        <w:t>Татарстан</w:t>
        <w:tab/>
        <w:t>от</w:t>
        <w:tab/>
        <w:t>07.12.2023</w:t>
        <w:tab/>
        <w:t>№08-23</w:t>
      </w:r>
    </w:p>
    <w:p>
      <w:pPr>
        <w:pStyle w:val="BodyText"/>
        <w:tabs>
          <w:tab w:pos="1126" w:val="left" w:leader="none"/>
          <w:tab w:pos="3379" w:val="left" w:leader="none"/>
          <w:tab w:pos="4333" w:val="left" w:leader="none"/>
          <w:tab w:pos="4870" w:val="left" w:leader="none"/>
          <w:tab w:pos="6697" w:val="left" w:leader="none"/>
          <w:tab w:pos="9265" w:val="left" w:leader="none"/>
          <w:tab w:pos="10729" w:val="left" w:leader="none"/>
        </w:tabs>
        <w:ind w:right="278" w:firstLine="0"/>
      </w:pPr>
      <w:r>
        <w:rPr/>
        <w:t>«О</w:t>
        <w:tab/>
        <w:t>дополнительных</w:t>
        <w:tab/>
        <w:t>мерах</w:t>
        <w:tab/>
        <w:t>по</w:t>
        <w:tab/>
        <w:t>обеспечению</w:t>
        <w:tab/>
        <w:t>жизнедеятельности</w:t>
        <w:tab/>
        <w:t>населения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бесперебойного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 аномально низких температур»;</w:t>
      </w:r>
    </w:p>
    <w:p>
      <w:pPr>
        <w:pStyle w:val="BodyText"/>
      </w:pPr>
      <w:r>
        <w:rPr/>
        <w:t>особое</w:t>
      </w:r>
      <w:r>
        <w:rPr>
          <w:spacing w:val="53"/>
        </w:rPr>
        <w:t> </w:t>
      </w:r>
      <w:r>
        <w:rPr/>
        <w:t>внимание</w:t>
      </w:r>
      <w:r>
        <w:rPr>
          <w:spacing w:val="51"/>
        </w:rPr>
        <w:t> </w:t>
      </w:r>
      <w:r>
        <w:rPr/>
        <w:t>обратить</w:t>
      </w:r>
      <w:r>
        <w:rPr>
          <w:spacing w:val="52"/>
        </w:rPr>
        <w:t> </w:t>
      </w:r>
      <w:r>
        <w:rPr/>
        <w:t>на</w:t>
      </w:r>
      <w:r>
        <w:rPr>
          <w:spacing w:val="54"/>
        </w:rPr>
        <w:t> </w:t>
      </w:r>
      <w:r>
        <w:rPr/>
        <w:t>своевременное</w:t>
      </w:r>
      <w:r>
        <w:rPr>
          <w:spacing w:val="50"/>
        </w:rPr>
        <w:t> </w:t>
      </w:r>
      <w:r>
        <w:rPr/>
        <w:t>оповещение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/>
        <w:t>информирование</w:t>
      </w:r>
      <w:r>
        <w:rPr>
          <w:spacing w:val="-67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</w:pPr>
      <w:r>
        <w:rPr/>
        <w:t>провести</w:t>
      </w:r>
      <w:r>
        <w:rPr>
          <w:spacing w:val="24"/>
        </w:rPr>
        <w:t> </w:t>
      </w:r>
      <w:r>
        <w:rPr/>
        <w:t>проверку</w:t>
      </w:r>
      <w:r>
        <w:rPr>
          <w:spacing w:val="22"/>
        </w:rPr>
        <w:t> </w:t>
      </w:r>
      <w:r>
        <w:rPr/>
        <w:t>готовности</w:t>
      </w:r>
      <w:r>
        <w:rPr>
          <w:spacing w:val="24"/>
        </w:rPr>
        <w:t> </w:t>
      </w:r>
      <w:r>
        <w:rPr/>
        <w:t>муниципальных</w:t>
      </w:r>
      <w:r>
        <w:rPr>
          <w:spacing w:val="24"/>
        </w:rPr>
        <w:t> </w:t>
      </w:r>
      <w:r>
        <w:rPr/>
        <w:t>автоматизированных</w:t>
      </w:r>
      <w:r>
        <w:rPr>
          <w:spacing w:val="24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tabs>
          <w:tab w:pos="3172" w:val="left" w:leader="none"/>
          <w:tab w:pos="5693" w:val="left" w:leader="none"/>
          <w:tab w:pos="7483" w:val="left" w:leader="none"/>
          <w:tab w:pos="8108" w:val="left" w:leader="none"/>
          <w:tab w:pos="10099" w:val="left" w:leader="none"/>
        </w:tabs>
        <w:spacing w:line="242" w:lineRule="auto"/>
        <w:ind w:left="1246" w:right="275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</w:t>
        <w:tab/>
        <w:t>незамедлительное</w:t>
        <w:tab/>
        <w:t>размещение</w:t>
        <w:tab/>
        <w:t>на</w:t>
        <w:tab/>
        <w:t>официальных</w:t>
        <w:tab/>
      </w:r>
      <w:r>
        <w:rPr>
          <w:spacing w:val="-2"/>
        </w:rPr>
        <w:t>сайтах</w:t>
      </w:r>
    </w:p>
    <w:p>
      <w:pPr>
        <w:pStyle w:val="BodyText"/>
        <w:ind w:right="273" w:firstLine="0"/>
      </w:pPr>
      <w:r>
        <w:rPr/>
        <w:t>муниципальных</w:t>
      </w:r>
      <w:r>
        <w:rPr>
          <w:spacing w:val="21"/>
        </w:rPr>
        <w:t> </w:t>
      </w:r>
      <w:r>
        <w:rPr/>
        <w:t>образований</w:t>
      </w:r>
      <w:r>
        <w:rPr>
          <w:spacing w:val="21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о</w:t>
      </w:r>
      <w:r>
        <w:rPr>
          <w:spacing w:val="21"/>
        </w:rPr>
        <w:t> </w:t>
      </w:r>
      <w:r>
        <w:rPr/>
        <w:t>консультативном</w:t>
      </w:r>
      <w:r>
        <w:rPr>
          <w:spacing w:val="21"/>
        </w:rPr>
        <w:t> </w:t>
      </w:r>
      <w:r>
        <w:rPr/>
        <w:t>предупреждении</w:t>
      </w:r>
      <w:r>
        <w:rPr>
          <w:spacing w:val="23"/>
        </w:rPr>
        <w:t> </w:t>
      </w:r>
      <w:r>
        <w:rPr/>
        <w:t>либо</w:t>
      </w:r>
      <w:r>
        <w:rPr>
          <w:spacing w:val="-67"/>
        </w:rPr>
        <w:t> </w:t>
      </w:r>
      <w:r>
        <w:rPr/>
        <w:t>интернет-ссылки</w:t>
      </w:r>
      <w:r>
        <w:rPr>
          <w:spacing w:val="102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1"/>
        </w:rPr>
        <w:t> </w:t>
      </w:r>
      <w:r>
        <w:rPr/>
        <w:t>данной</w:t>
      </w:r>
      <w:r>
        <w:rPr>
          <w:spacing w:val="102"/>
        </w:rPr>
        <w:t> </w:t>
      </w:r>
      <w:r>
        <w:rPr/>
        <w:t>информации</w:t>
      </w:r>
      <w:r>
        <w:rPr>
          <w:spacing w:val="103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3"/>
        </w:rPr>
        <w:t> </w:t>
      </w:r>
      <w:r>
        <w:rPr/>
        <w:t>ФГБУ</w:t>
      </w:r>
    </w:p>
    <w:p>
      <w:pPr>
        <w:pStyle w:val="BodyText"/>
        <w:ind w:firstLine="0"/>
      </w:pPr>
      <w:r>
        <w:rPr/>
        <w:t>«УГМС</w:t>
      </w:r>
      <w:r>
        <w:rPr>
          <w:spacing w:val="43"/>
        </w:rPr>
        <w:t> </w:t>
      </w:r>
      <w:r>
        <w:rPr/>
        <w:t>Республики</w:t>
      </w:r>
      <w:r>
        <w:rPr>
          <w:spacing w:val="43"/>
        </w:rPr>
        <w:t> </w:t>
      </w:r>
      <w:r>
        <w:rPr/>
        <w:t>Татарстан»,</w:t>
      </w:r>
      <w:r>
        <w:rPr>
          <w:spacing w:val="42"/>
        </w:rPr>
        <w:t> </w:t>
      </w:r>
      <w:r>
        <w:rPr/>
        <w:t>Главного</w:t>
      </w:r>
      <w:r>
        <w:rPr>
          <w:spacing w:val="44"/>
        </w:rPr>
        <w:t> </w:t>
      </w:r>
      <w:r>
        <w:rPr/>
        <w:t>управления</w:t>
      </w:r>
      <w:r>
        <w:rPr>
          <w:spacing w:val="41"/>
        </w:rPr>
        <w:t> </w:t>
      </w:r>
      <w:r>
        <w:rPr/>
        <w:t>МЧС</w:t>
      </w:r>
      <w:r>
        <w:rPr>
          <w:spacing w:val="43"/>
        </w:rPr>
        <w:t> </w:t>
      </w:r>
      <w:r>
        <w:rPr/>
        <w:t>России</w:t>
      </w:r>
      <w:r>
        <w:rPr>
          <w:spacing w:val="43"/>
        </w:rPr>
        <w:t> </w:t>
      </w:r>
      <w:r>
        <w:rPr/>
        <w:t>по</w:t>
      </w:r>
      <w:r>
        <w:rPr>
          <w:spacing w:val="45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67"/>
        <w:jc w:val="both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7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снежных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своевременно</w:t>
      </w:r>
      <w:r>
        <w:rPr>
          <w:spacing w:val="-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искусственный</w:t>
      </w:r>
      <w:r>
        <w:rPr>
          <w:spacing w:val="-4"/>
        </w:rPr>
        <w:t> </w:t>
      </w:r>
      <w:r>
        <w:rPr/>
        <w:t>обвал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мер</w:t>
      </w:r>
      <w:r>
        <w:rPr>
          <w:spacing w:val="-3"/>
        </w:rPr>
        <w:t> </w:t>
      </w:r>
      <w:r>
        <w:rPr/>
        <w:t>безопасности;</w:t>
      </w:r>
    </w:p>
    <w:p>
      <w:pPr>
        <w:pStyle w:val="BodyText"/>
        <w:ind w:right="272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снега с крутых склонов речных долин, оврагов, карьеров, железнодорожных насыпей,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местах;</w:t>
      </w:r>
    </w:p>
    <w:p>
      <w:pPr>
        <w:pStyle w:val="BodyText"/>
        <w:ind w:right="271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выборочное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уделив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зданиям с широкопролетным и плоским покрытием и местам с массовым</w:t>
      </w:r>
      <w:r>
        <w:rPr>
          <w:spacing w:val="1"/>
        </w:rPr>
        <w:t> </w:t>
      </w:r>
      <w:r>
        <w:rPr/>
        <w:t>скоплением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ind w:right="267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управляющих</w:t>
      </w:r>
      <w:r>
        <w:rPr>
          <w:spacing w:val="-67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собственниками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балансодержателями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очистки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наледи</w:t>
      </w:r>
      <w:r>
        <w:rPr>
          <w:spacing w:val="1"/>
        </w:rPr>
        <w:t> </w:t>
      </w:r>
      <w:r>
        <w:rPr/>
        <w:t>кровли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 зданий, широкоформатных рекламных конструкций и баннеров, а</w:t>
      </w:r>
      <w:r>
        <w:rPr>
          <w:spacing w:val="1"/>
        </w:rPr>
        <w:t> </w:t>
      </w:r>
      <w:r>
        <w:rPr/>
        <w:t>также очистке от снега дорог к населенным пунктам, подъездов к жилым домам и</w:t>
      </w:r>
      <w:r>
        <w:rPr>
          <w:spacing w:val="1"/>
        </w:rPr>
        <w:t> </w:t>
      </w:r>
      <w:r>
        <w:rPr/>
        <w:t>источникам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противопожарного водоснабжения;</w:t>
      </w:r>
    </w:p>
    <w:p>
      <w:pPr>
        <w:spacing w:after="0"/>
        <w:jc w:val="both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5"/>
        <w:jc w:val="both"/>
      </w:pPr>
      <w:r>
        <w:rPr/>
        <w:t>обратить внимание на своевременную очистку от снега пожарных проездов и</w:t>
      </w:r>
      <w:r>
        <w:rPr>
          <w:spacing w:val="1"/>
        </w:rPr>
        <w:t> </w:t>
      </w:r>
      <w:r>
        <w:rPr/>
        <w:t>гидрантов.</w:t>
      </w:r>
    </w:p>
    <w:p>
      <w:pPr>
        <w:pStyle w:val="Heading1"/>
        <w:spacing w:line="321" w:lineRule="exact" w:before="4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  <w:jc w:val="both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2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3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  <w:jc w:val="both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4"/>
        </w:rPr>
        <w:t> </w:t>
      </w:r>
      <w:r>
        <w:rPr/>
        <w:t>организованные</w:t>
      </w:r>
      <w:r>
        <w:rPr>
          <w:spacing w:val="-4"/>
        </w:rPr>
        <w:t> </w:t>
      </w:r>
      <w:r>
        <w:rPr/>
        <w:t>пассажирские перевозки.</w:t>
      </w:r>
    </w:p>
    <w:p>
      <w:pPr>
        <w:pStyle w:val="Heading1"/>
        <w:spacing w:line="240" w:lineRule="auto" w:before="3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  <w:jc w:val="both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1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  <w:jc w:val="both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9"/>
        <w:jc w:val="both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before="1"/>
        <w:ind w:left="12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tabs>
          <w:tab w:pos="2734" w:val="left" w:leader="none"/>
          <w:tab w:pos="4735" w:val="left" w:leader="none"/>
          <w:tab w:pos="6284" w:val="left" w:leader="none"/>
          <w:tab w:pos="7865" w:val="left" w:leader="none"/>
          <w:tab w:pos="9326" w:val="left" w:leader="none"/>
        </w:tabs>
        <w:ind w:right="275"/>
      </w:pPr>
      <w:r>
        <w:rPr/>
        <w:t>запретить</w:t>
        <w:tab/>
        <w:t>эксплуатацию</w:t>
        <w:tab/>
        <w:t>школьных</w:t>
        <w:tab/>
        <w:t>автобусов,</w:t>
        <w:tab/>
        <w:t>имеющие</w:t>
        <w:tab/>
      </w:r>
      <w:r>
        <w:rPr>
          <w:spacing w:val="-1"/>
        </w:rPr>
        <w:t>неисправные</w:t>
      </w:r>
      <w:r>
        <w:rPr>
          <w:spacing w:val="-67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spacing w:line="242" w:lineRule="auto"/>
        <w:ind w:right="278"/>
      </w:pPr>
      <w:r>
        <w:rPr/>
        <w:t>обеспечить</w:t>
      </w:r>
      <w:r>
        <w:rPr>
          <w:spacing w:val="8"/>
        </w:rPr>
        <w:t> </w:t>
      </w:r>
      <w:r>
        <w:rPr/>
        <w:t>мониторинг</w:t>
      </w:r>
      <w:r>
        <w:rPr>
          <w:spacing w:val="8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школьных</w:t>
      </w:r>
      <w:r>
        <w:rPr>
          <w:spacing w:val="10"/>
        </w:rPr>
        <w:t> </w:t>
      </w:r>
      <w:r>
        <w:rPr/>
        <w:t>автобусов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дорогам</w:t>
      </w:r>
      <w:r>
        <w:rPr>
          <w:spacing w:val="8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 местам</w:t>
      </w:r>
      <w:r>
        <w:rPr>
          <w:spacing w:val="-1"/>
        </w:rPr>
        <w:t> </w:t>
      </w:r>
      <w:r>
        <w:rPr/>
        <w:t>назначения.</w:t>
      </w:r>
    </w:p>
    <w:p>
      <w:pPr>
        <w:pStyle w:val="Heading1"/>
        <w:spacing w:line="235" w:lineRule="auto" w:before="2"/>
        <w:ind w:firstLine="707"/>
        <w:jc w:val="left"/>
        <w:rPr>
          <w:b w:val="0"/>
        </w:rPr>
      </w:pPr>
      <w:r>
        <w:rPr/>
        <w:t>Министерству</w:t>
      </w:r>
      <w:r>
        <w:rPr>
          <w:spacing w:val="5"/>
        </w:rPr>
        <w:t> </w:t>
      </w:r>
      <w:r>
        <w:rPr/>
        <w:t>строительства,</w:t>
      </w:r>
      <w:r>
        <w:rPr>
          <w:spacing w:val="4"/>
        </w:rPr>
        <w:t> </w:t>
      </w:r>
      <w:r>
        <w:rPr/>
        <w:t>архитектуры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ЖКХ</w:t>
      </w:r>
      <w:r>
        <w:rPr>
          <w:spacing w:val="4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</w:pPr>
      <w:r>
        <w:rPr/>
        <w:t>произвести</w:t>
      </w:r>
      <w:r>
        <w:rPr>
          <w:spacing w:val="40"/>
        </w:rPr>
        <w:t> </w:t>
      </w:r>
      <w:r>
        <w:rPr/>
        <w:t>контроль</w:t>
      </w:r>
      <w:r>
        <w:rPr>
          <w:spacing w:val="38"/>
        </w:rPr>
        <w:t> </w:t>
      </w:r>
      <w:r>
        <w:rPr/>
        <w:t>готовности</w:t>
      </w:r>
      <w:r>
        <w:rPr>
          <w:spacing w:val="38"/>
        </w:rPr>
        <w:t> </w:t>
      </w:r>
      <w:r>
        <w:rPr/>
        <w:t>резервных</w:t>
      </w:r>
      <w:r>
        <w:rPr>
          <w:spacing w:val="40"/>
        </w:rPr>
        <w:t> </w:t>
      </w:r>
      <w:r>
        <w:rPr/>
        <w:t>источников</w:t>
      </w:r>
      <w:r>
        <w:rPr>
          <w:spacing w:val="37"/>
        </w:rPr>
        <w:t> </w:t>
      </w:r>
      <w:r>
        <w:rPr/>
        <w:t>питания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средств</w:t>
      </w:r>
      <w:r>
        <w:rPr>
          <w:spacing w:val="36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1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 w:before="1"/>
        <w:ind w:left="1246" w:firstLine="0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5" w:val="left" w:leader="none"/>
          <w:tab w:pos="9794" w:val="left" w:leader="none"/>
        </w:tabs>
        <w:ind w:right="269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242" w:lineRule="auto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</w:pPr>
      <w:r>
        <w:rPr/>
        <w:t>обеспечить</w:t>
      </w:r>
      <w:r>
        <w:rPr>
          <w:spacing w:val="31"/>
        </w:rPr>
        <w:t> </w:t>
      </w:r>
      <w:r>
        <w:rPr/>
        <w:t>выдачу</w:t>
      </w:r>
      <w:r>
        <w:rPr>
          <w:spacing w:val="32"/>
        </w:rPr>
        <w:t> </w:t>
      </w:r>
      <w:r>
        <w:rPr/>
        <w:t>материально-технических</w:t>
      </w:r>
      <w:r>
        <w:rPr>
          <w:spacing w:val="33"/>
        </w:rPr>
        <w:t> </w:t>
      </w:r>
      <w:r>
        <w:rPr/>
        <w:t>средств</w:t>
      </w:r>
      <w:r>
        <w:rPr>
          <w:spacing w:val="29"/>
        </w:rPr>
        <w:t> </w:t>
      </w:r>
      <w:r>
        <w:rPr/>
        <w:t>населенным</w:t>
      </w:r>
      <w:r>
        <w:rPr>
          <w:spacing w:val="32"/>
        </w:rPr>
        <w:t> </w:t>
      </w:r>
      <w:r>
        <w:rPr/>
        <w:t>пунктам,</w:t>
      </w:r>
      <w:r>
        <w:rPr>
          <w:spacing w:val="-67"/>
        </w:rPr>
        <w:t> </w:t>
      </w:r>
      <w:r>
        <w:rPr/>
        <w:t>подвергшимся</w:t>
      </w:r>
      <w:r>
        <w:rPr>
          <w:spacing w:val="31"/>
        </w:rPr>
        <w:t> </w:t>
      </w:r>
      <w:r>
        <w:rPr/>
        <w:t>комплексу</w:t>
      </w:r>
      <w:r>
        <w:rPr>
          <w:spacing w:val="29"/>
        </w:rPr>
        <w:t> </w:t>
      </w:r>
      <w:r>
        <w:rPr/>
        <w:t>метеорологических</w:t>
      </w:r>
      <w:r>
        <w:rPr>
          <w:spacing w:val="32"/>
        </w:rPr>
        <w:t> </w:t>
      </w:r>
      <w:r>
        <w:rPr/>
        <w:t>явлений,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/>
        <w:t>ликвидации</w:t>
      </w:r>
      <w:r>
        <w:rPr>
          <w:spacing w:val="31"/>
        </w:rPr>
        <w:t> </w:t>
      </w:r>
      <w:r>
        <w:rPr/>
        <w:t>последствий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 w:firstLine="0"/>
        <w:jc w:val="both"/>
      </w:pP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321" w:lineRule="exact"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  <w:jc w:val="both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2" w:lineRule="auto"/>
        <w:ind w:right="271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40" w:lineRule="auto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9"/>
        <w:jc w:val="both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</w:t>
      </w:r>
      <w:r>
        <w:rPr>
          <w:spacing w:val="1"/>
        </w:rPr>
        <w:t> </w:t>
      </w:r>
      <w:r>
        <w:rPr/>
        <w:t>метеорологическом</w:t>
      </w:r>
      <w:r>
        <w:rPr>
          <w:spacing w:val="1"/>
        </w:rPr>
        <w:t> </w:t>
      </w:r>
      <w:r>
        <w:rPr/>
        <w:t>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  <w:jc w:val="both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  <w:jc w:val="both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21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3"/>
        </w:rPr>
        <w:t> </w:t>
      </w:r>
      <w:r>
        <w:rPr/>
        <w:t>метеорологическими явлениями.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  <w:jc w:val="both"/>
      </w:pPr>
      <w:r>
        <w:rPr/>
        <w:t>На прошедшие сутки неблагоприятные и опасные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</w:p>
    <w:p>
      <w:pPr>
        <w:pStyle w:val="BodyText"/>
        <w:ind w:right="268"/>
        <w:jc w:val="both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морозная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наблюдался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изморось.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-12..-19˚,</w:t>
      </w:r>
      <w:r>
        <w:rPr>
          <w:spacing w:val="70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составили</w:t>
      </w:r>
      <w:r>
        <w:rPr>
          <w:spacing w:val="-1"/>
        </w:rPr>
        <w:t> </w:t>
      </w:r>
      <w:r>
        <w:rPr/>
        <w:t>-20..-27˚,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восточных</w:t>
      </w:r>
      <w:r>
        <w:rPr>
          <w:spacing w:val="-4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низких местах до</w:t>
      </w:r>
      <w:r>
        <w:rPr>
          <w:spacing w:val="5"/>
        </w:rPr>
        <w:t> </w:t>
      </w:r>
      <w:r>
        <w:rPr/>
        <w:t>-33˚.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3"/>
        </w:rPr>
        <w:t> </w:t>
      </w:r>
      <w:r>
        <w:rPr/>
        <w:t>метеорологического</w:t>
      </w:r>
      <w:r>
        <w:rPr>
          <w:spacing w:val="-2"/>
        </w:rPr>
        <w:t> </w:t>
      </w:r>
      <w:r>
        <w:rPr/>
        <w:t>прогноза,</w:t>
      </w:r>
      <w:r>
        <w:rPr>
          <w:spacing w:val="-5"/>
        </w:rPr>
        <w:t> </w:t>
      </w:r>
      <w:r>
        <w:rPr/>
        <w:t>ЧС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происшествий</w:t>
      </w:r>
    </w:p>
    <w:p>
      <w:pPr>
        <w:pStyle w:val="BodyText"/>
        <w:ind w:right="270"/>
        <w:jc w:val="both"/>
      </w:pPr>
      <w:r>
        <w:rPr/>
        <w:t>Доля</w:t>
      </w:r>
      <w:r>
        <w:rPr>
          <w:spacing w:val="1"/>
        </w:rPr>
        <w:t> </w:t>
      </w:r>
      <w:r>
        <w:rPr/>
        <w:t>оправдавшегося</w:t>
      </w:r>
      <w:r>
        <w:rPr>
          <w:spacing w:val="1"/>
        </w:rPr>
        <w:t> </w:t>
      </w:r>
      <w:r>
        <w:rPr/>
        <w:t>метеорологического</w:t>
      </w:r>
      <w:r>
        <w:rPr>
          <w:spacing w:val="1"/>
        </w:rPr>
        <w:t> </w:t>
      </w:r>
      <w:r>
        <w:rPr/>
        <w:t>прогноза,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-1"/>
        </w:rPr>
        <w:t> </w:t>
      </w:r>
      <w:r>
        <w:rPr/>
        <w:t>за 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90</w:t>
      </w:r>
      <w:r>
        <w:rPr>
          <w:spacing w:val="-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538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1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6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538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2024-02-11T13:52:54Z</dcterms:created>
  <dcterms:modified xsi:type="dcterms:W3CDTF">2024-02-11T13:52:54Z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2024-02-11T00:00:00Z</vt:filetime>
  </property>
</Properties>
</file>